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539"/>
        <w:spacing w:after="0"/>
        <w:rPr>
          <w:sz w:val="20"/>
          <w:szCs w:val="20"/>
          <w:color w:val="auto"/>
        </w:rPr>
      </w:pPr>
      <w:r>
        <w:rPr>
          <w:rFonts w:ascii="Arial" w:cs="Arial" w:eastAsia="Arial" w:hAnsi="Arial"/>
          <w:sz w:val="16"/>
          <w:szCs w:val="16"/>
          <w:b w:val="1"/>
          <w:bCs w:val="1"/>
          <w:color w:val="auto"/>
        </w:rPr>
        <w:t>Proxy Statement Pursuant to Section 14(a) of the Securities Exchange Act of 1934</w:t>
      </w:r>
    </w:p>
    <w:p>
      <w:pPr>
        <w:spacing w:after="0" w:line="50"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10079"/>
          </w:cols>
          <w:pgMar w:left="380" w:top="567"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40" w:lineRule="exact"/>
        <w:rPr>
          <w:sz w:val="24"/>
          <w:szCs w:val="24"/>
          <w:color w:val="auto"/>
        </w:rPr>
      </w:pPr>
    </w:p>
    <w:p>
      <w:pPr>
        <w:sectPr>
          <w:pgSz w:w="11900" w:h="16838" w:orient="portrait"/>
          <w:cols w:equalWidth="0" w:num="2">
            <w:col w:w="1720" w:space="720"/>
            <w:col w:w="7639"/>
          </w:cols>
          <w:pgMar w:left="380" w:top="567" w:right="1440"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378" w:lineRule="exact"/>
        <w:rPr>
          <w:sz w:val="24"/>
          <w:szCs w:val="24"/>
          <w:color w:val="auto"/>
        </w:rPr>
      </w:pPr>
    </w:p>
    <w:p>
      <w:pPr>
        <w:sectPr>
          <w:pgSz w:w="11900" w:h="16838" w:orient="portrait"/>
          <w:cols w:equalWidth="0" w:num="2">
            <w:col w:w="2180" w:space="260"/>
            <w:col w:w="7639"/>
          </w:cols>
          <w:pgMar w:left="380" w:top="567"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079"/>
          </w:cols>
          <w:pgMar w:left="380" w:top="567" w:right="1440" w:bottom="1440" w:gutter="0" w:footer="0" w:header="0"/>
          <w:type w:val="continuous"/>
        </w:sectPr>
      </w:pPr>
    </w:p>
    <w:p>
      <w:pPr>
        <w:spacing w:after="0" w:line="140" w:lineRule="exact"/>
        <w:rPr>
          <w:sz w:val="24"/>
          <w:szCs w:val="24"/>
          <w:color w:val="auto"/>
        </w:rPr>
      </w:pPr>
    </w:p>
    <w:p>
      <w:pPr>
        <w:ind w:left="540" w:hanging="26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13" w:lineRule="exact"/>
        <w:rPr>
          <w:rFonts w:ascii="Arial" w:cs="Arial" w:eastAsia="Arial" w:hAnsi="Arial"/>
          <w:sz w:val="18"/>
          <w:szCs w:val="18"/>
          <w:color w:val="auto"/>
        </w:rPr>
      </w:pPr>
    </w:p>
    <w:p>
      <w:pPr>
        <w:ind w:left="540" w:hanging="26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Arial" w:cs="Arial" w:eastAsia="Arial" w:hAnsi="Arial"/>
          <w:sz w:val="18"/>
          <w:szCs w:val="18"/>
          <w:color w:val="auto"/>
        </w:rPr>
      </w:pPr>
    </w:p>
    <w:p>
      <w:pPr>
        <w:ind w:left="540" w:hanging="26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0" w:hanging="26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0" w:hanging="26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98" w:lineRule="exact"/>
        <w:rPr>
          <w:sz w:val="24"/>
          <w:szCs w:val="24"/>
          <w:color w:val="auto"/>
        </w:rPr>
      </w:pPr>
    </w:p>
    <w:p>
      <w:pPr>
        <w:ind w:left="3680"/>
        <w:spacing w:after="0"/>
        <w:rPr>
          <w:sz w:val="20"/>
          <w:szCs w:val="20"/>
          <w:color w:val="auto"/>
        </w:rPr>
      </w:pPr>
      <w:r>
        <w:rPr>
          <w:rFonts w:ascii="Arial" w:cs="Arial" w:eastAsia="Arial" w:hAnsi="Arial"/>
          <w:sz w:val="32"/>
          <w:szCs w:val="32"/>
          <w:b w:val="1"/>
          <w:bCs w:val="1"/>
          <w:color w:val="auto"/>
        </w:rPr>
        <w:t>VRINGO, INC.</w:t>
      </w:r>
    </w:p>
    <w:p>
      <w:pPr>
        <w:spacing w:after="0" w:line="127" w:lineRule="exact"/>
        <w:rPr>
          <w:sz w:val="24"/>
          <w:szCs w:val="24"/>
          <w:color w:val="auto"/>
        </w:rPr>
      </w:pPr>
    </w:p>
    <w:p>
      <w:pPr>
        <w:jc w:val="center"/>
        <w:ind w:right="459"/>
        <w:spacing w:after="0"/>
        <w:rPr>
          <w:sz w:val="20"/>
          <w:szCs w:val="20"/>
          <w:color w:val="auto"/>
        </w:rPr>
      </w:pPr>
      <w:r>
        <w:rPr>
          <w:rFonts w:ascii="Arial" w:cs="Arial" w:eastAsia="Arial" w:hAnsi="Arial"/>
          <w:sz w:val="14"/>
          <w:szCs w:val="14"/>
          <w:color w:val="auto"/>
        </w:rPr>
        <w:t>(Name of Registrant as Specified In Its Charter)</w:t>
      </w:r>
    </w:p>
    <w:p>
      <w:pPr>
        <w:spacing w:after="0" w:line="123" w:lineRule="exact"/>
        <w:rPr>
          <w:sz w:val="24"/>
          <w:szCs w:val="24"/>
          <w:color w:val="auto"/>
        </w:rPr>
      </w:pPr>
    </w:p>
    <w:p>
      <w:pPr>
        <w:jc w:val="center"/>
        <w:ind w:right="45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13"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540" w:hanging="26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820" w:right="1019" w:hanging="272"/>
        <w:spacing w:after="0" w:line="277" w:lineRule="auto"/>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540" w:hanging="26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Arial" w:cs="Arial" w:eastAsia="Arial" w:hAnsi="Arial"/>
          <w:sz w:val="18"/>
          <w:szCs w:val="18"/>
          <w:color w:val="auto"/>
        </w:rPr>
      </w:pPr>
    </w:p>
    <w:p>
      <w:pPr>
        <w:ind w:left="540" w:right="519" w:hanging="262"/>
        <w:spacing w:after="0" w:line="26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820" w:hanging="272"/>
        <w:spacing w:after="0"/>
        <w:tabs>
          <w:tab w:leader="none" w:pos="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486410</wp:posOffset>
            </wp:positionH>
            <wp:positionV relativeFrom="paragraph">
              <wp:posOffset>534035</wp:posOffset>
            </wp:positionV>
            <wp:extent cx="6114415"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-3028950</wp:posOffset>
            </wp:positionV>
            <wp:extent cx="5522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-2745740</wp:posOffset>
            </wp:positionV>
            <wp:extent cx="55225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-2317115</wp:posOffset>
            </wp:positionV>
            <wp:extent cx="5522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-2033905</wp:posOffset>
            </wp:positionV>
            <wp:extent cx="5522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-1751330</wp:posOffset>
            </wp:positionV>
            <wp:extent cx="55225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-773430</wp:posOffset>
            </wp:positionV>
            <wp:extent cx="5522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-490220</wp:posOffset>
            </wp:positionV>
            <wp:extent cx="5522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-207645</wp:posOffset>
            </wp:positionV>
            <wp:extent cx="55225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83185</wp:posOffset>
            </wp:positionV>
            <wp:extent cx="5522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ectPr>
          <w:pgSz w:w="11900" w:h="16838" w:orient="portrait"/>
          <w:cols w:equalWidth="0" w:num="1">
            <w:col w:w="10079"/>
          </w:cols>
          <w:pgMar w:left="380" w:top="567" w:right="1440"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551815</wp:posOffset>
            </wp:positionV>
            <wp:extent cx="6860540" cy="4944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60540" cy="494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551815</wp:posOffset>
            </wp:positionV>
            <wp:extent cx="6860540" cy="4944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60540" cy="494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551815</wp:posOffset>
            </wp:positionV>
            <wp:extent cx="6860540" cy="4944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60540" cy="4944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269240</wp:posOffset>
            </wp:positionH>
            <wp:positionV relativeFrom="page">
              <wp:posOffset>551815</wp:posOffset>
            </wp:positionV>
            <wp:extent cx="6860540" cy="4944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60540" cy="4944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2019-12-07T17:11:26Z</dcterms:created>
  <dcterms:modified xsi:type="dcterms:W3CDTF">2019-12-07T17:11:26Z</dcterms:modified>
</cp:coreProperties>
</file>