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Berry James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XPRESSPA GROUP,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XpresSpa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XSPA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four equal annual installments beginning on March 22, 2023, such that the options will be fully vested on March 22, 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Berry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04/22/2022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598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2022-04-22T17:25:16Z</dcterms:created>
  <dcterms:modified xsi:type="dcterms:W3CDTF">2022-04-22T17:25:16Z</dcterms:modified>
</cp:coreProperties>
</file>