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May 17,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Janice Adeloye</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Jennifer Lopez Molina</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XpresSpa Group, Inc.</w:t>
            </w:r>
          </w:p>
        </w:tc>
      </w:tr>
      <w:tr>
        <w:trPr>
          <w:trHeight w:val="216"/>
        </w:trPr>
        <w:tc>
          <w:tcPr>
            <w:tcW w:w="8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Pre-Effective Amendment No. 1 to Registration Statement on Form S-3</w:t>
            </w:r>
          </w:p>
        </w:tc>
      </w:tr>
      <w:tr>
        <w:trPr>
          <w:trHeight w:val="216"/>
        </w:trPr>
        <w:tc>
          <w:tcPr>
            <w:tcW w:w="8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May 17, 2022</w:t>
            </w:r>
          </w:p>
        </w:tc>
      </w:tr>
      <w:tr>
        <w:trPr>
          <w:trHeight w:val="194"/>
        </w:trPr>
        <w:tc>
          <w:tcPr>
            <w:tcW w:w="800" w:type="dxa"/>
            <w:vAlign w:val="bottom"/>
          </w:tcPr>
          <w:p>
            <w:pPr>
              <w:spacing w:after="0"/>
              <w:rPr>
                <w:sz w:val="16"/>
                <w:szCs w:val="16"/>
                <w:color w:val="auto"/>
              </w:rPr>
            </w:pPr>
          </w:p>
        </w:tc>
        <w:tc>
          <w:tcPr>
            <w:tcW w:w="5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(Commission File No. 333-264026)</w:t>
            </w:r>
          </w:p>
        </w:tc>
      </w:tr>
      <w:tr>
        <w:trPr>
          <w:trHeight w:val="20"/>
        </w:trPr>
        <w:tc>
          <w:tcPr>
            <w:tcW w:w="8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XpresSpa Group, Inc. (the “Company”) hereby requests that the Registration Statement referred to above be declared effective Thursday, May 19, 2021 at 4:30 p.m. E.T. or as soon thereafter as shall be practicable.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Cara Soffer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Cara Soffer</w:t>
      </w:r>
    </w:p>
    <w:p>
      <w:pPr>
        <w:spacing w:after="0" w:line="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7"/>
          <w:szCs w:val="17"/>
          <w:color w:val="auto"/>
        </w:rPr>
        <w:t>James A. Berry,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44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2022-06-17T23:10:26Z</dcterms:created>
  <dcterms:modified xsi:type="dcterms:W3CDTF">2022-06-17T23:10:26Z</dcterms:modified>
</cp:coreProperties>
</file>